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9B" w:rsidRDefault="00980A9B" w:rsidP="00980A9B">
      <w:pPr>
        <w:pStyle w:val="NormalWeb"/>
        <w:shd w:val="clear" w:color="auto" w:fill="FFFFFF"/>
        <w:spacing w:before="0" w:beforeAutospacing="0" w:after="360" w:afterAutospacing="0" w:line="360" w:lineRule="auto"/>
        <w:jc w:val="center"/>
        <w:rPr>
          <w:rFonts w:ascii="Arial" w:hAnsi="Arial" w:cs="Arial"/>
          <w:sz w:val="72"/>
          <w:szCs w:val="72"/>
        </w:rPr>
      </w:pPr>
      <w:r w:rsidRPr="00980A9B">
        <w:rPr>
          <w:rFonts w:ascii="Arial" w:hAnsi="Arial" w:cs="Arial"/>
          <w:sz w:val="72"/>
          <w:szCs w:val="72"/>
        </w:rPr>
        <w:t>ДАН ШКОЛЕ</w:t>
      </w:r>
    </w:p>
    <w:p w:rsidR="00980A9B" w:rsidRPr="00980A9B" w:rsidRDefault="00980A9B" w:rsidP="00980A9B">
      <w:pPr>
        <w:pStyle w:val="NormalWeb"/>
        <w:shd w:val="clear" w:color="auto" w:fill="FFFFFF"/>
        <w:spacing w:before="0" w:beforeAutospacing="0" w:after="360" w:afterAutospacing="0" w:line="360" w:lineRule="auto"/>
        <w:ind w:left="555"/>
        <w:rPr>
          <w:rFonts w:ascii="Arial" w:hAnsi="Arial" w:cs="Arial"/>
          <w:sz w:val="44"/>
          <w:szCs w:val="44"/>
        </w:rPr>
      </w:pPr>
      <w:r w:rsidRPr="00980A9B">
        <w:rPr>
          <w:rFonts w:ascii="Arial" w:hAnsi="Arial" w:cs="Arial"/>
          <w:sz w:val="44"/>
          <w:szCs w:val="44"/>
        </w:rPr>
        <w:t>~МЕЂУНАРОДНИ ДАН ПИСМЕНОСТИ ~</w:t>
      </w:r>
    </w:p>
    <w:p w:rsidR="00980A9B" w:rsidRDefault="008555B9" w:rsidP="00980A9B">
      <w:pPr>
        <w:pStyle w:val="NormalWeb"/>
        <w:shd w:val="clear" w:color="auto" w:fill="FFFFFF"/>
        <w:spacing w:before="0" w:beforeAutospacing="0" w:after="360" w:afterAutospacing="0" w:line="360" w:lineRule="auto"/>
        <w:ind w:firstLine="720"/>
        <w:jc w:val="both"/>
        <w:rPr>
          <w:rFonts w:ascii="Arial" w:hAnsi="Arial" w:cs="Arial"/>
        </w:rPr>
      </w:pPr>
      <w:r w:rsidRPr="004570E9">
        <w:rPr>
          <w:rFonts w:ascii="Arial" w:hAnsi="Arial" w:cs="Arial"/>
        </w:rPr>
        <w:t xml:space="preserve">Почеци рада Школе за основно образовање одраслих </w:t>
      </w:r>
      <w:r w:rsidRPr="004570E9">
        <w:rPr>
          <w:rFonts w:ascii="Arial" w:hAnsi="Arial" w:cs="Arial"/>
          <w:i/>
        </w:rPr>
        <w:t>Ђуро Сала</w:t>
      </w:r>
      <w:r w:rsidR="004570E9">
        <w:rPr>
          <w:rFonts w:ascii="Arial" w:hAnsi="Arial" w:cs="Arial"/>
          <w:i/>
        </w:rPr>
        <w:t>ј</w:t>
      </w:r>
      <w:r w:rsidRPr="004570E9">
        <w:rPr>
          <w:rFonts w:ascii="Arial" w:hAnsi="Arial" w:cs="Arial"/>
        </w:rPr>
        <w:t>, везују се за 1954. годину,</w:t>
      </w:r>
      <w:r w:rsidRPr="004570E9">
        <w:rPr>
          <w:rFonts w:ascii="Arial" w:hAnsi="Arial" w:cs="Arial"/>
          <w:i/>
        </w:rPr>
        <w:t xml:space="preserve"> </w:t>
      </w:r>
      <w:r w:rsidR="00F13B0C" w:rsidRPr="004570E9">
        <w:rPr>
          <w:rFonts w:ascii="Arial" w:hAnsi="Arial" w:cs="Arial"/>
        </w:rPr>
        <w:t>а данас Школа  као самостална установа сво</w:t>
      </w:r>
      <w:r w:rsidR="00C22C17" w:rsidRPr="004570E9">
        <w:rPr>
          <w:rFonts w:ascii="Arial" w:hAnsi="Arial" w:cs="Arial"/>
        </w:rPr>
        <w:t xml:space="preserve">ј рад обавља </w:t>
      </w:r>
      <w:r w:rsidR="00A954FA" w:rsidRPr="004570E9">
        <w:rPr>
          <w:rFonts w:ascii="Arial" w:hAnsi="Arial" w:cs="Arial"/>
        </w:rPr>
        <w:t>готово на целој територији Београда.</w:t>
      </w:r>
      <w:r w:rsidRPr="004570E9">
        <w:rPr>
          <w:rFonts w:ascii="Arial" w:hAnsi="Arial" w:cs="Arial"/>
        </w:rPr>
        <w:t xml:space="preserve"> </w:t>
      </w:r>
      <w:r w:rsidR="00B07B5F">
        <w:rPr>
          <w:rFonts w:ascii="Arial" w:hAnsi="Arial" w:cs="Arial"/>
        </w:rPr>
        <w:t>Пуних шездесет и шест година наша установа се бави остваривањем најважније сврхе програма образовања – описмењавањем. Због тога Дан школе прослављамо осмог септембра, који је уједно Међународни дан писмености.</w:t>
      </w:r>
      <w:r w:rsidR="00386493">
        <w:rPr>
          <w:rFonts w:ascii="Arial" w:hAnsi="Arial" w:cs="Arial"/>
        </w:rPr>
        <w:t xml:space="preserve"> Због корона вируса, ове године нисмо у могућности да Дан школе увеличамо и приредбом, па смо припремили текст посвећен различитим типовима писмености. </w:t>
      </w:r>
    </w:p>
    <w:p w:rsidR="00980A9B" w:rsidRDefault="00980A9B" w:rsidP="00980A9B">
      <w:pPr>
        <w:pStyle w:val="NormalWeb"/>
        <w:shd w:val="clear" w:color="auto" w:fill="FFFFFF"/>
        <w:spacing w:before="0" w:beforeAutospacing="0" w:after="360" w:afterAutospacing="0" w:line="360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Министарство просвете сматра да један од најважнијих циљева образовања </w:t>
      </w:r>
      <w:r w:rsidRPr="004570E9">
        <w:rPr>
          <w:rFonts w:ascii="Arial" w:hAnsi="Arial" w:cs="Arial"/>
        </w:rPr>
        <w:t xml:space="preserve">јесте: </w:t>
      </w:r>
      <w:r w:rsidRPr="004570E9">
        <w:rPr>
          <w:rFonts w:ascii="Arial" w:hAnsi="Arial" w:cs="Arial"/>
          <w:i/>
        </w:rPr>
        <w:t xml:space="preserve">Квалитетно образовање и васпитање, које омогућава стицање језичке, математичке, научне, уметничке, културне, здравствене, еколошке и информатичке писмености, неопходне за живот у савременом и сложеном друштву. </w:t>
      </w:r>
    </w:p>
    <w:p w:rsidR="00980A9B" w:rsidRPr="00980A9B" w:rsidRDefault="00980A9B" w:rsidP="00980A9B">
      <w:pPr>
        <w:pStyle w:val="NormalWeb"/>
        <w:shd w:val="clear" w:color="auto" w:fill="FFFFFF"/>
        <w:spacing w:before="0" w:beforeAutospacing="0" w:after="360" w:afterAutospacing="0" w:line="360" w:lineRule="auto"/>
        <w:ind w:firstLine="720"/>
        <w:jc w:val="both"/>
        <w:rPr>
          <w:rFonts w:ascii="Arial" w:hAnsi="Arial" w:cs="Arial"/>
          <w:i/>
        </w:rPr>
      </w:pPr>
    </w:p>
    <w:p w:rsidR="00980A9B" w:rsidRPr="00980A9B" w:rsidRDefault="00980A9B" w:rsidP="00980A9B">
      <w:pPr>
        <w:pStyle w:val="NormalWeb"/>
        <w:shd w:val="clear" w:color="auto" w:fill="FFFFFF"/>
        <w:spacing w:before="0" w:beforeAutospacing="0" w:after="360" w:afterAutospacing="0" w:line="360" w:lineRule="auto"/>
        <w:ind w:firstLine="720"/>
        <w:jc w:val="center"/>
        <w:rPr>
          <w:rFonts w:ascii="Arial" w:hAnsi="Arial" w:cs="Arial"/>
          <w:b/>
        </w:rPr>
      </w:pPr>
      <w:r w:rsidRPr="00980A9B">
        <w:rPr>
          <w:rFonts w:ascii="Arial" w:hAnsi="Arial" w:cs="Arial"/>
          <w:b/>
        </w:rPr>
        <w:t>ПИСМЕНОСТ</w:t>
      </w:r>
    </w:p>
    <w:p w:rsidR="00386493" w:rsidRPr="009D148C" w:rsidRDefault="00386493" w:rsidP="00DA227A">
      <w:pPr>
        <w:spacing w:line="360" w:lineRule="auto"/>
        <w:ind w:firstLine="720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Унеско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дефинише писменост као </w:t>
      </w:r>
      <w:r w:rsidRPr="004570E9">
        <w:rPr>
          <w:rFonts w:ascii="Arial" w:hAnsi="Arial" w:cs="Arial"/>
          <w:i/>
          <w:sz w:val="24"/>
          <w:szCs w:val="24"/>
          <w:shd w:val="clear" w:color="auto" w:fill="FFFFFF"/>
        </w:rPr>
        <w:t>способност идентификације, разумевања, тумачења, креирања, комуникације и израчунавања, користећи штампане и писане материјале повезане са различитим контекстима. Писменост подразумева континуитет учења у омогућавању појединцима да постигну своје циљеве, развију своје знање и потенцијале и да у потпуности учествују у с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војој заједници и ширем друштву.</w:t>
      </w:r>
    </w:p>
    <w:p w:rsidR="00386493" w:rsidRDefault="00386493" w:rsidP="00DA227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Према Унесковим подацима 757 милиона одраслих људи на свету је неписмено. </w:t>
      </w:r>
    </w:p>
    <w:p w:rsidR="00386493" w:rsidRDefault="00386493" w:rsidP="00DA227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Пoдатке о неписменима у Републици Србији, са сајта РЗС – а, можете погледати на следећем линку.</w:t>
      </w:r>
    </w:p>
    <w:p w:rsidR="00386493" w:rsidRDefault="00386493" w:rsidP="003864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386493" w:rsidRDefault="00386493" w:rsidP="003864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AD7CD3">
        <w:rPr>
          <w:rFonts w:ascii="Arial" w:hAnsi="Arial" w:cs="Arial"/>
        </w:rPr>
        <w:t>https://data.stat.gov.rs/Home/Result/3102010302?languageCode=sr-Latn</w:t>
      </w:r>
    </w:p>
    <w:p w:rsidR="00980A9B" w:rsidRDefault="00980A9B" w:rsidP="00386493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570E9" w:rsidRDefault="008F7983" w:rsidP="00DA227A">
      <w:pPr>
        <w:pStyle w:val="Default"/>
        <w:spacing w:line="360" w:lineRule="auto"/>
        <w:ind w:firstLine="720"/>
        <w:jc w:val="both"/>
        <w:rPr>
          <w:rFonts w:ascii="Arial" w:hAnsi="Arial" w:cs="Arial"/>
        </w:rPr>
      </w:pPr>
      <w:r w:rsidRPr="004570E9">
        <w:rPr>
          <w:rFonts w:ascii="Arial" w:hAnsi="Arial" w:cs="Arial"/>
        </w:rPr>
        <w:t>Термин </w:t>
      </w:r>
      <w:r w:rsidRPr="004570E9">
        <w:rPr>
          <w:rStyle w:val="Emphasis"/>
          <w:rFonts w:ascii="Arial" w:hAnsi="Arial" w:cs="Arial"/>
        </w:rPr>
        <w:t>писменост</w:t>
      </w:r>
      <w:r w:rsidRPr="004570E9">
        <w:rPr>
          <w:rFonts w:ascii="Arial" w:hAnsi="Arial" w:cs="Arial"/>
        </w:rPr>
        <w:t> потиче од латинске речи </w:t>
      </w:r>
      <w:r w:rsidRPr="004570E9">
        <w:rPr>
          <w:rStyle w:val="Emphasis"/>
          <w:rFonts w:ascii="Arial" w:hAnsi="Arial" w:cs="Arial"/>
        </w:rPr>
        <w:t>litteratus,</w:t>
      </w:r>
      <w:r w:rsidRPr="004570E9">
        <w:rPr>
          <w:rFonts w:ascii="Arial" w:hAnsi="Arial" w:cs="Arial"/>
        </w:rPr>
        <w:t xml:space="preserve"> која је још од 8. века коришћена као придев за описивање оних који умеју да пишу и да вештину писања преносе другима. Писменост је све до друге половине 20. века </w:t>
      </w:r>
      <w:r w:rsidR="00BC13BE" w:rsidRPr="004570E9">
        <w:rPr>
          <w:rFonts w:ascii="Arial" w:hAnsi="Arial" w:cs="Arial"/>
        </w:rPr>
        <w:t xml:space="preserve">означавала </w:t>
      </w:r>
      <w:r w:rsidRPr="004570E9">
        <w:rPr>
          <w:rFonts w:ascii="Arial" w:hAnsi="Arial" w:cs="Arial"/>
        </w:rPr>
        <w:t xml:space="preserve">способност читања, писања и рачунања. Лингвисти су 50-их година прошлог века приметили да се писменост не може посматрати као изолована категорија, знање само по себи, него као способност употребе у различитим друштвеним ситуацијама и свакодневном животу, при чему је први пут поменута функционална писменост. </w:t>
      </w:r>
    </w:p>
    <w:p w:rsidR="00FB6A2B" w:rsidRPr="00DA227A" w:rsidRDefault="00FB6A2B" w:rsidP="00DA227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980A9B" w:rsidRPr="00980A9B" w:rsidRDefault="00980A9B" w:rsidP="00980A9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</w:rPr>
      </w:pPr>
    </w:p>
    <w:p w:rsidR="00980A9B" w:rsidRPr="00980A9B" w:rsidRDefault="00DA227A" w:rsidP="00980A9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ВРСТЕ</w:t>
      </w:r>
      <w:r w:rsidR="00980A9B" w:rsidRPr="00980A9B">
        <w:rPr>
          <w:rFonts w:ascii="Arial" w:hAnsi="Arial" w:cs="Arial"/>
          <w:b/>
        </w:rPr>
        <w:t xml:space="preserve"> ПИСМЕНОСТИ</w:t>
      </w:r>
    </w:p>
    <w:p w:rsidR="004570E9" w:rsidRDefault="004570E9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B07B5F" w:rsidRDefault="00CD5056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4570E9">
        <w:rPr>
          <w:rFonts w:ascii="Arial" w:hAnsi="Arial" w:cs="Arial"/>
          <w:bdr w:val="none" w:sz="0" w:space="0" w:color="auto" w:frame="1"/>
        </w:rPr>
        <w:t xml:space="preserve">У последње две деценије помиње се </w:t>
      </w:r>
      <w:r w:rsidR="00C22C17" w:rsidRPr="004570E9">
        <w:rPr>
          <w:rFonts w:ascii="Arial" w:hAnsi="Arial" w:cs="Arial"/>
          <w:bdr w:val="none" w:sz="0" w:space="0" w:color="auto" w:frame="1"/>
        </w:rPr>
        <w:t>десетак</w:t>
      </w:r>
      <w:r w:rsidRPr="004570E9">
        <w:rPr>
          <w:rFonts w:ascii="Arial" w:hAnsi="Arial" w:cs="Arial"/>
          <w:bdr w:val="none" w:sz="0" w:space="0" w:color="auto" w:frame="1"/>
        </w:rPr>
        <w:t xml:space="preserve"> типова писмености, које се међусобно прожимају. </w:t>
      </w:r>
      <w:r w:rsidR="00C22C17" w:rsidRPr="004570E9">
        <w:rPr>
          <w:rFonts w:ascii="Arial" w:hAnsi="Arial" w:cs="Arial"/>
          <w:bdr w:val="none" w:sz="0" w:space="0" w:color="auto" w:frame="1"/>
        </w:rPr>
        <w:t xml:space="preserve">Најважније од њих су: </w:t>
      </w:r>
      <w:r w:rsidR="00BC13BE" w:rsidRPr="004570E9">
        <w:rPr>
          <w:rFonts w:ascii="Arial" w:hAnsi="Arial" w:cs="Arial"/>
          <w:bdr w:val="none" w:sz="0" w:space="0" w:color="auto" w:frame="1"/>
        </w:rPr>
        <w:t>основна или елементарна, функционална, информациона, информатичка или рачунарска, дигитална, мед</w:t>
      </w:r>
      <w:r w:rsidR="00A954FA" w:rsidRPr="004570E9">
        <w:rPr>
          <w:rFonts w:ascii="Arial" w:hAnsi="Arial" w:cs="Arial"/>
          <w:bdr w:val="none" w:sz="0" w:space="0" w:color="auto" w:frame="1"/>
        </w:rPr>
        <w:t>ијска, визуелна и</w:t>
      </w:r>
      <w:r w:rsidR="00BC13BE" w:rsidRPr="004570E9">
        <w:rPr>
          <w:rFonts w:ascii="Arial" w:hAnsi="Arial" w:cs="Arial"/>
          <w:bdr w:val="none" w:sz="0" w:space="0" w:color="auto" w:frame="1"/>
        </w:rPr>
        <w:t xml:space="preserve"> друштвена. </w:t>
      </w:r>
    </w:p>
    <w:p w:rsidR="00B07B5F" w:rsidRPr="00980A9B" w:rsidRDefault="00B07B5F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8555B9" w:rsidRPr="004570E9" w:rsidRDefault="00CD5056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4570E9">
        <w:rPr>
          <w:rFonts w:ascii="Arial" w:hAnsi="Arial" w:cs="Arial"/>
          <w:bdr w:val="none" w:sz="0" w:space="0" w:color="auto" w:frame="1"/>
        </w:rPr>
        <w:t>Најважније врс</w:t>
      </w:r>
      <w:r w:rsidR="00F11951" w:rsidRPr="004570E9">
        <w:rPr>
          <w:rFonts w:ascii="Arial" w:hAnsi="Arial" w:cs="Arial"/>
          <w:bdr w:val="none" w:sz="0" w:space="0" w:color="auto" w:frame="1"/>
        </w:rPr>
        <w:t xml:space="preserve">те писмености илуструје следећи дијаграм. </w:t>
      </w:r>
    </w:p>
    <w:p w:rsidR="008555B9" w:rsidRDefault="008555B9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4570E9" w:rsidRDefault="004570E9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4570E9">
        <w:rPr>
          <w:rFonts w:ascii="Arial" w:hAnsi="Arial" w:cs="Arial"/>
          <w:noProof/>
          <w:bdr w:val="none" w:sz="0" w:space="0" w:color="auto" w:frame="1"/>
        </w:rPr>
        <w:lastRenderedPageBreak/>
        <w:drawing>
          <wp:inline distT="0" distB="0" distL="0" distR="0">
            <wp:extent cx="5638800" cy="4171950"/>
            <wp:effectExtent l="19050" t="0" r="0" b="0"/>
            <wp:docPr id="1" name="pbImage646996" descr="http://obrazovneparadigme.pbworks.com/f/1360752238/visestruke_pisme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646996" descr="http://obrazovneparadigme.pbworks.com/f/1360752238/visestruke_pismenost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E9" w:rsidRDefault="004570E9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4570E9" w:rsidRDefault="004570E9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F11951" w:rsidRPr="00980A9B" w:rsidRDefault="004570E9" w:rsidP="00DA227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Д</w:t>
      </w:r>
      <w:r w:rsidR="00FF6C3F" w:rsidRPr="004570E9">
        <w:rPr>
          <w:rFonts w:ascii="Arial" w:hAnsi="Arial" w:cs="Arial"/>
        </w:rPr>
        <w:t xml:space="preserve">ијаграм </w:t>
      </w:r>
      <w:r w:rsidR="00F11951" w:rsidRPr="004570E9">
        <w:rPr>
          <w:rFonts w:ascii="Arial" w:hAnsi="Arial" w:cs="Arial"/>
        </w:rPr>
        <w:t>приказује централни положај информационе писмености која је извориште и уточ</w:t>
      </w:r>
      <w:r>
        <w:rPr>
          <w:rFonts w:ascii="Arial" w:hAnsi="Arial" w:cs="Arial"/>
        </w:rPr>
        <w:t xml:space="preserve">иште осталих типова писмености. Такође, </w:t>
      </w:r>
      <w:r w:rsidR="00F11951" w:rsidRPr="004570E9">
        <w:rPr>
          <w:rFonts w:ascii="Arial" w:hAnsi="Arial" w:cs="Arial"/>
        </w:rPr>
        <w:t xml:space="preserve">дијаграм показује да међу свим типовима писмености постоји </w:t>
      </w:r>
      <w:r w:rsidR="00980A9B">
        <w:rPr>
          <w:rFonts w:ascii="Arial" w:hAnsi="Arial" w:cs="Arial"/>
        </w:rPr>
        <w:t>повезаност.</w:t>
      </w:r>
    </w:p>
    <w:p w:rsidR="004570E9" w:rsidRPr="004570E9" w:rsidRDefault="004570E9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0D75CE" w:rsidRPr="004570E9" w:rsidRDefault="000D75CE" w:rsidP="00DA227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 w:rsidRPr="004570E9">
        <w:rPr>
          <w:rFonts w:ascii="Arial" w:hAnsi="Arial" w:cs="Arial"/>
        </w:rPr>
        <w:t xml:space="preserve">У почетку рада делатност школе сводила се на основно описмењавање, а данас  у складу са временом </w:t>
      </w:r>
      <w:r w:rsidR="00A3115F" w:rsidRPr="004570E9">
        <w:rPr>
          <w:rFonts w:ascii="Arial" w:hAnsi="Arial" w:cs="Arial"/>
        </w:rPr>
        <w:t xml:space="preserve">писменост </w:t>
      </w:r>
      <w:r w:rsidRPr="004570E9">
        <w:rPr>
          <w:rFonts w:ascii="Arial" w:hAnsi="Arial" w:cs="Arial"/>
        </w:rPr>
        <w:t xml:space="preserve">подразумева не само читање, писање и рачунање, већ и сналажење у дигиталном свету. </w:t>
      </w:r>
      <w:r w:rsidR="008D032D" w:rsidRPr="004570E9">
        <w:rPr>
          <w:rFonts w:ascii="Arial" w:hAnsi="Arial" w:cs="Arial"/>
        </w:rPr>
        <w:t xml:space="preserve"> </w:t>
      </w:r>
    </w:p>
    <w:p w:rsidR="008F7983" w:rsidRPr="004570E9" w:rsidRDefault="008F7983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F11951" w:rsidRPr="004570E9" w:rsidRDefault="00F11951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F11951" w:rsidRPr="004570E9" w:rsidRDefault="00F11951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F11951" w:rsidRPr="004570E9" w:rsidRDefault="00F11951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F11951" w:rsidRPr="004570E9" w:rsidRDefault="00F11951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F11951" w:rsidRPr="004570E9" w:rsidRDefault="00F11951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DA227A" w:rsidRPr="00DA227A" w:rsidRDefault="00DA227A" w:rsidP="001270E0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lastRenderedPageBreak/>
        <w:t>У даљем тексту представићемо сажето сваку од ових врста писмености:</w:t>
      </w:r>
    </w:p>
    <w:p w:rsidR="00F11951" w:rsidRPr="004570E9" w:rsidRDefault="00F11951" w:rsidP="004570E9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570E9">
        <w:rPr>
          <w:rFonts w:ascii="Arial" w:eastAsia="Times New Roman" w:hAnsi="Arial" w:cs="Arial"/>
          <w:i/>
          <w:iCs/>
          <w:sz w:val="24"/>
          <w:szCs w:val="24"/>
        </w:rPr>
        <w:t> </w:t>
      </w:r>
    </w:p>
    <w:p w:rsidR="00F11951" w:rsidRPr="001270E0" w:rsidRDefault="004570E9" w:rsidP="004570E9">
      <w:pPr>
        <w:pStyle w:val="ListParagraph"/>
        <w:numPr>
          <w:ilvl w:val="0"/>
          <w:numId w:val="7"/>
        </w:numPr>
        <w:shd w:val="clear" w:color="auto" w:fill="FFFFFF"/>
        <w:spacing w:after="27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ОСНОВНА / ЕЛЕМЕНТАРНА ПИСМЕНОСТ подразумева способност читања, писања и рачунања.</w:t>
      </w:r>
    </w:p>
    <w:p w:rsidR="001270E0" w:rsidRPr="004570E9" w:rsidRDefault="001270E0" w:rsidP="001270E0">
      <w:pPr>
        <w:pStyle w:val="ListParagraph"/>
        <w:shd w:val="clear" w:color="auto" w:fill="FFFFFF"/>
        <w:spacing w:after="270" w:line="360" w:lineRule="auto"/>
        <w:ind w:left="8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F11951" w:rsidRPr="001270E0" w:rsidRDefault="004570E9" w:rsidP="004570E9">
      <w:pPr>
        <w:pStyle w:val="ListParagraph"/>
        <w:numPr>
          <w:ilvl w:val="0"/>
          <w:numId w:val="7"/>
        </w:numPr>
        <w:shd w:val="clear" w:color="auto" w:fill="FFFFFF"/>
        <w:spacing w:after="27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ФУНКЦИОНАЛНА ПИСМЕНОСТ се односи на </w:t>
      </w:r>
      <w:r w:rsidR="00F11951" w:rsidRPr="004570E9">
        <w:rPr>
          <w:rFonts w:ascii="Arial" w:eastAsia="Times New Roman" w:hAnsi="Arial" w:cs="Arial"/>
          <w:sz w:val="24"/>
          <w:szCs w:val="24"/>
        </w:rPr>
        <w:t>способност примене стеч</w:t>
      </w:r>
      <w:r>
        <w:rPr>
          <w:rFonts w:ascii="Arial" w:eastAsia="Times New Roman" w:hAnsi="Arial" w:cs="Arial"/>
          <w:sz w:val="24"/>
          <w:szCs w:val="24"/>
        </w:rPr>
        <w:t>ених знања у новим ситуацијама. П</w:t>
      </w:r>
      <w:r w:rsidR="00F11951" w:rsidRPr="004570E9">
        <w:rPr>
          <w:rFonts w:ascii="Arial" w:hAnsi="Arial" w:cs="Arial"/>
          <w:sz w:val="24"/>
          <w:szCs w:val="24"/>
        </w:rPr>
        <w:t>одразумева знања, вештине и вредности које појединцу омогућавају контролу сопственог живота на квалитетан начин, обављање основних грађанских дужности и решавање различитих проблема на послу, у породици и у друштвеном животу уопште</w:t>
      </w:r>
      <w:r w:rsidR="00F11951" w:rsidRPr="004570E9">
        <w:rPr>
          <w:rFonts w:ascii="Arial" w:eastAsia="Times New Roman" w:hAnsi="Arial" w:cs="Arial"/>
          <w:sz w:val="24"/>
          <w:szCs w:val="24"/>
        </w:rPr>
        <w:t>.</w:t>
      </w:r>
      <w:r w:rsidR="00A3115F" w:rsidRPr="004570E9">
        <w:rPr>
          <w:rFonts w:ascii="Arial" w:eastAsia="Times New Roman" w:hAnsi="Arial" w:cs="Arial"/>
          <w:sz w:val="24"/>
          <w:szCs w:val="24"/>
        </w:rPr>
        <w:t xml:space="preserve"> </w:t>
      </w:r>
    </w:p>
    <w:p w:rsidR="001270E0" w:rsidRPr="004570E9" w:rsidRDefault="001270E0" w:rsidP="001270E0">
      <w:pPr>
        <w:pStyle w:val="ListParagraph"/>
        <w:shd w:val="clear" w:color="auto" w:fill="FFFFFF"/>
        <w:spacing w:after="270" w:line="360" w:lineRule="auto"/>
        <w:ind w:left="8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F11951" w:rsidRPr="004570E9" w:rsidRDefault="00C22C17" w:rsidP="004570E9">
      <w:pPr>
        <w:pStyle w:val="ListParagraph"/>
        <w:numPr>
          <w:ilvl w:val="0"/>
          <w:numId w:val="7"/>
        </w:numPr>
        <w:shd w:val="clear" w:color="auto" w:fill="FFFFFF"/>
        <w:spacing w:after="27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570E9">
        <w:rPr>
          <w:rFonts w:ascii="Arial" w:eastAsia="Times New Roman" w:hAnsi="Arial" w:cs="Arial"/>
          <w:sz w:val="24"/>
          <w:szCs w:val="24"/>
        </w:rPr>
        <w:t xml:space="preserve"> </w:t>
      </w:r>
      <w:r w:rsidR="004570E9">
        <w:rPr>
          <w:rFonts w:ascii="Arial" w:eastAsia="Times New Roman" w:hAnsi="Arial" w:cs="Arial"/>
          <w:sz w:val="24"/>
          <w:szCs w:val="24"/>
        </w:rPr>
        <w:t xml:space="preserve">ИНФОРМАЦИОНА ПИСМЕНОСТ је </w:t>
      </w:r>
      <w:r w:rsidR="00F11951" w:rsidRPr="004570E9">
        <w:rPr>
          <w:rFonts w:ascii="Arial" w:eastAsia="Times New Roman" w:hAnsi="Arial" w:cs="Arial"/>
          <w:sz w:val="24"/>
          <w:szCs w:val="24"/>
        </w:rPr>
        <w:t xml:space="preserve">способност критичког </w:t>
      </w:r>
      <w:r w:rsidR="00B52CA2" w:rsidRPr="004570E9">
        <w:rPr>
          <w:rFonts w:ascii="Arial" w:eastAsia="Times New Roman" w:hAnsi="Arial" w:cs="Arial"/>
          <w:sz w:val="24"/>
          <w:szCs w:val="24"/>
        </w:rPr>
        <w:t>проналажења</w:t>
      </w:r>
      <w:r w:rsidR="00F11951" w:rsidRPr="004570E9">
        <w:rPr>
          <w:rFonts w:ascii="Arial" w:eastAsia="Times New Roman" w:hAnsi="Arial" w:cs="Arial"/>
          <w:sz w:val="24"/>
          <w:szCs w:val="24"/>
        </w:rPr>
        <w:t>, процене и коришћења информација</w:t>
      </w:r>
      <w:r w:rsidR="004570E9">
        <w:rPr>
          <w:rFonts w:ascii="Arial" w:eastAsia="Times New Roman" w:hAnsi="Arial" w:cs="Arial"/>
          <w:sz w:val="24"/>
          <w:szCs w:val="24"/>
        </w:rPr>
        <w:t>.</w:t>
      </w:r>
    </w:p>
    <w:p w:rsidR="00F11951" w:rsidRPr="004570E9" w:rsidRDefault="00F11951" w:rsidP="00980A9B">
      <w:pPr>
        <w:shd w:val="clear" w:color="auto" w:fill="FFFFFF"/>
        <w:spacing w:after="270" w:line="36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570E9">
        <w:rPr>
          <w:rFonts w:ascii="Arial" w:eastAsia="Times New Roman" w:hAnsi="Arial" w:cs="Arial"/>
          <w:sz w:val="24"/>
          <w:szCs w:val="24"/>
        </w:rPr>
        <w:t>4.      ИНФОРМАТИЧКА</w:t>
      </w:r>
      <w:r w:rsidR="004570E9">
        <w:rPr>
          <w:rFonts w:ascii="Arial" w:eastAsia="Times New Roman" w:hAnsi="Arial" w:cs="Arial"/>
          <w:sz w:val="24"/>
          <w:szCs w:val="24"/>
        </w:rPr>
        <w:t xml:space="preserve"> </w:t>
      </w:r>
      <w:r w:rsidRPr="004570E9">
        <w:rPr>
          <w:rFonts w:ascii="Arial" w:eastAsia="Times New Roman" w:hAnsi="Arial" w:cs="Arial"/>
          <w:sz w:val="24"/>
          <w:szCs w:val="24"/>
        </w:rPr>
        <w:t>/</w:t>
      </w:r>
      <w:r w:rsidR="004570E9">
        <w:rPr>
          <w:rFonts w:ascii="Arial" w:eastAsia="Times New Roman" w:hAnsi="Arial" w:cs="Arial"/>
          <w:sz w:val="24"/>
          <w:szCs w:val="24"/>
        </w:rPr>
        <w:t xml:space="preserve"> </w:t>
      </w:r>
      <w:r w:rsidRPr="004570E9">
        <w:rPr>
          <w:rFonts w:ascii="Arial" w:eastAsia="Times New Roman" w:hAnsi="Arial" w:cs="Arial"/>
          <w:sz w:val="24"/>
          <w:szCs w:val="24"/>
        </w:rPr>
        <w:t xml:space="preserve">РАЧУНАРСКА </w:t>
      </w:r>
      <w:r w:rsidR="004570E9">
        <w:rPr>
          <w:rFonts w:ascii="Arial" w:eastAsia="Times New Roman" w:hAnsi="Arial" w:cs="Arial"/>
          <w:sz w:val="24"/>
          <w:szCs w:val="24"/>
        </w:rPr>
        <w:t xml:space="preserve">ПИСМЕНОСТ представља </w:t>
      </w:r>
      <w:r w:rsidRPr="004570E9">
        <w:rPr>
          <w:rFonts w:ascii="Arial" w:eastAsia="Times New Roman" w:hAnsi="Arial" w:cs="Arial"/>
          <w:sz w:val="24"/>
          <w:szCs w:val="24"/>
        </w:rPr>
        <w:t>разумевање и коришћење могућности глобалне информацио</w:t>
      </w:r>
      <w:r w:rsidR="004570E9">
        <w:rPr>
          <w:rFonts w:ascii="Arial" w:eastAsia="Times New Roman" w:hAnsi="Arial" w:cs="Arial"/>
          <w:sz w:val="24"/>
          <w:szCs w:val="24"/>
        </w:rPr>
        <w:t>не мреже.</w:t>
      </w:r>
    </w:p>
    <w:p w:rsidR="00F11951" w:rsidRPr="004570E9" w:rsidRDefault="00F11951" w:rsidP="00980A9B">
      <w:pPr>
        <w:shd w:val="clear" w:color="auto" w:fill="FFFFFF"/>
        <w:spacing w:after="270"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4570E9">
        <w:rPr>
          <w:rFonts w:ascii="Arial" w:eastAsia="Times New Roman" w:hAnsi="Arial" w:cs="Arial"/>
          <w:sz w:val="24"/>
          <w:szCs w:val="24"/>
        </w:rPr>
        <w:t xml:space="preserve">5.      ДИГИТАЛНА </w:t>
      </w:r>
      <w:r w:rsidR="004570E9">
        <w:rPr>
          <w:rFonts w:ascii="Arial" w:eastAsia="Times New Roman" w:hAnsi="Arial" w:cs="Arial"/>
          <w:sz w:val="24"/>
          <w:szCs w:val="24"/>
        </w:rPr>
        <w:t xml:space="preserve">ПИСМЕНОСТ </w:t>
      </w:r>
      <w:r w:rsidR="000D75CE" w:rsidRPr="004570E9">
        <w:rPr>
          <w:rFonts w:ascii="Arial" w:eastAsia="Times New Roman" w:hAnsi="Arial" w:cs="Arial"/>
          <w:sz w:val="24"/>
          <w:szCs w:val="24"/>
        </w:rPr>
        <w:t xml:space="preserve">у најширем смислу значи </w:t>
      </w:r>
      <w:r w:rsidRPr="004570E9">
        <w:rPr>
          <w:rFonts w:ascii="Arial" w:eastAsia="Times New Roman" w:hAnsi="Arial" w:cs="Arial"/>
          <w:sz w:val="24"/>
          <w:szCs w:val="24"/>
        </w:rPr>
        <w:t xml:space="preserve">способност примене информационе писмености у </w:t>
      </w:r>
      <w:r w:rsidR="004570E9">
        <w:rPr>
          <w:rFonts w:ascii="Arial" w:eastAsia="Times New Roman" w:hAnsi="Arial" w:cs="Arial"/>
          <w:sz w:val="24"/>
          <w:szCs w:val="24"/>
        </w:rPr>
        <w:t>дигиталном окружењу.</w:t>
      </w:r>
      <w:r w:rsidR="00D67033" w:rsidRPr="004570E9">
        <w:rPr>
          <w:rFonts w:ascii="Arial" w:eastAsia="Times New Roman" w:hAnsi="Arial" w:cs="Arial"/>
          <w:sz w:val="24"/>
          <w:szCs w:val="24"/>
        </w:rPr>
        <w:t xml:space="preserve"> Заправо, </w:t>
      </w:r>
      <w:r w:rsidRPr="004570E9">
        <w:rPr>
          <w:rFonts w:ascii="Arial" w:hAnsi="Arial" w:cs="Arial"/>
          <w:sz w:val="24"/>
          <w:szCs w:val="24"/>
        </w:rPr>
        <w:t xml:space="preserve">ради се о читавој једној новој </w:t>
      </w:r>
      <w:r w:rsidR="00D67033" w:rsidRPr="004570E9">
        <w:rPr>
          <w:rFonts w:ascii="Arial" w:hAnsi="Arial" w:cs="Arial"/>
          <w:sz w:val="24"/>
          <w:szCs w:val="24"/>
        </w:rPr>
        <w:t xml:space="preserve">дигиталној </w:t>
      </w:r>
      <w:r w:rsidRPr="004570E9">
        <w:rPr>
          <w:rFonts w:ascii="Arial" w:hAnsi="Arial" w:cs="Arial"/>
          <w:sz w:val="24"/>
          <w:szCs w:val="24"/>
        </w:rPr>
        <w:t xml:space="preserve">култури, чије усвајање подразумева: познавање и коришћење комуникационих </w:t>
      </w:r>
      <w:r w:rsidR="00A3115F" w:rsidRPr="004570E9">
        <w:rPr>
          <w:rFonts w:ascii="Arial" w:hAnsi="Arial" w:cs="Arial"/>
          <w:sz w:val="24"/>
          <w:szCs w:val="24"/>
        </w:rPr>
        <w:t xml:space="preserve">и управљачких </w:t>
      </w:r>
      <w:r w:rsidRPr="004570E9">
        <w:rPr>
          <w:rFonts w:ascii="Arial" w:hAnsi="Arial" w:cs="Arial"/>
          <w:sz w:val="24"/>
          <w:szCs w:val="24"/>
        </w:rPr>
        <w:t>вештина у условима умреженог</w:t>
      </w:r>
      <w:r w:rsidR="00A3115F" w:rsidRPr="004570E9">
        <w:rPr>
          <w:rFonts w:ascii="Arial" w:hAnsi="Arial" w:cs="Arial"/>
          <w:sz w:val="24"/>
          <w:szCs w:val="24"/>
        </w:rPr>
        <w:t xml:space="preserve"> друштва.</w:t>
      </w:r>
    </w:p>
    <w:p w:rsidR="00F11951" w:rsidRPr="004570E9" w:rsidRDefault="00F11951" w:rsidP="00980A9B">
      <w:pPr>
        <w:shd w:val="clear" w:color="auto" w:fill="FFFFFF"/>
        <w:spacing w:after="270" w:line="36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570E9">
        <w:rPr>
          <w:rFonts w:ascii="Arial" w:eastAsia="Times New Roman" w:hAnsi="Arial" w:cs="Arial"/>
          <w:sz w:val="24"/>
          <w:szCs w:val="24"/>
        </w:rPr>
        <w:t xml:space="preserve">6.      МЕДИЈСКА </w:t>
      </w:r>
      <w:r w:rsidR="004570E9">
        <w:rPr>
          <w:rFonts w:ascii="Arial" w:eastAsia="Times New Roman" w:hAnsi="Arial" w:cs="Arial"/>
          <w:sz w:val="24"/>
          <w:szCs w:val="24"/>
        </w:rPr>
        <w:t xml:space="preserve">ПИСМЕНОСТ је </w:t>
      </w:r>
      <w:r w:rsidRPr="004570E9">
        <w:rPr>
          <w:rFonts w:ascii="Arial" w:eastAsia="Times New Roman" w:hAnsi="Arial" w:cs="Arial"/>
          <w:sz w:val="24"/>
          <w:szCs w:val="24"/>
        </w:rPr>
        <w:t>способност разумевања и коришћења, анализе и интерпретације порука у свим облицима масов</w:t>
      </w:r>
      <w:r w:rsidR="00A954FA" w:rsidRPr="004570E9">
        <w:rPr>
          <w:rFonts w:ascii="Arial" w:eastAsia="Times New Roman" w:hAnsi="Arial" w:cs="Arial"/>
          <w:sz w:val="24"/>
          <w:szCs w:val="24"/>
        </w:rPr>
        <w:t xml:space="preserve">них медија: књигама, новинама, </w:t>
      </w:r>
      <w:r w:rsidRPr="004570E9">
        <w:rPr>
          <w:rFonts w:ascii="Arial" w:eastAsia="Times New Roman" w:hAnsi="Arial" w:cs="Arial"/>
          <w:sz w:val="24"/>
          <w:szCs w:val="24"/>
        </w:rPr>
        <w:t xml:space="preserve">часописима, </w:t>
      </w:r>
      <w:r w:rsidR="004570E9">
        <w:rPr>
          <w:rFonts w:ascii="Arial" w:eastAsia="Times New Roman" w:hAnsi="Arial" w:cs="Arial"/>
          <w:sz w:val="24"/>
          <w:szCs w:val="24"/>
        </w:rPr>
        <w:t>радију, телевизији и интернету.</w:t>
      </w:r>
    </w:p>
    <w:p w:rsidR="00F11951" w:rsidRPr="004570E9" w:rsidRDefault="00F11951" w:rsidP="00980A9B">
      <w:pPr>
        <w:shd w:val="clear" w:color="auto" w:fill="FFFFFF"/>
        <w:spacing w:after="270" w:line="36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570E9">
        <w:rPr>
          <w:rFonts w:ascii="Arial" w:eastAsia="Times New Roman" w:hAnsi="Arial" w:cs="Arial"/>
          <w:sz w:val="24"/>
          <w:szCs w:val="24"/>
        </w:rPr>
        <w:t xml:space="preserve">7.      ВИЗУЕЛНА </w:t>
      </w:r>
      <w:r w:rsidR="004570E9">
        <w:rPr>
          <w:rFonts w:ascii="Arial" w:eastAsia="Times New Roman" w:hAnsi="Arial" w:cs="Arial"/>
          <w:sz w:val="24"/>
          <w:szCs w:val="24"/>
        </w:rPr>
        <w:t xml:space="preserve">ПИСМЕНОСТ подразумева </w:t>
      </w:r>
      <w:r w:rsidRPr="004570E9">
        <w:rPr>
          <w:rFonts w:ascii="Arial" w:eastAsia="Times New Roman" w:hAnsi="Arial" w:cs="Arial"/>
          <w:sz w:val="24"/>
          <w:szCs w:val="24"/>
        </w:rPr>
        <w:t>способност да се разумеју и користе слике, фотографије, илустрације и рачунарска графика с циљем преношења п</w:t>
      </w:r>
      <w:r w:rsidR="00E32ED8" w:rsidRPr="004570E9">
        <w:rPr>
          <w:rFonts w:ascii="Arial" w:eastAsia="Times New Roman" w:hAnsi="Arial" w:cs="Arial"/>
          <w:sz w:val="24"/>
          <w:szCs w:val="24"/>
        </w:rPr>
        <w:t>орука, мисли и личних доживљаја</w:t>
      </w:r>
      <w:r w:rsidR="004570E9">
        <w:rPr>
          <w:rFonts w:ascii="Arial" w:eastAsia="Times New Roman" w:hAnsi="Arial" w:cs="Arial"/>
          <w:sz w:val="24"/>
          <w:szCs w:val="24"/>
        </w:rPr>
        <w:t>.</w:t>
      </w:r>
    </w:p>
    <w:p w:rsidR="00F11951" w:rsidRPr="004570E9" w:rsidRDefault="00F11951" w:rsidP="00980A9B">
      <w:pPr>
        <w:shd w:val="clear" w:color="auto" w:fill="FFFFFF"/>
        <w:spacing w:line="360" w:lineRule="auto"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570E9">
        <w:rPr>
          <w:rFonts w:ascii="Arial" w:eastAsia="Times New Roman" w:hAnsi="Arial" w:cs="Arial"/>
          <w:sz w:val="24"/>
          <w:szCs w:val="24"/>
        </w:rPr>
        <w:t xml:space="preserve">8.      ДРУШТВЕНА </w:t>
      </w:r>
      <w:r w:rsidR="004570E9">
        <w:rPr>
          <w:rFonts w:ascii="Arial" w:eastAsia="Times New Roman" w:hAnsi="Arial" w:cs="Arial"/>
          <w:sz w:val="24"/>
          <w:szCs w:val="24"/>
        </w:rPr>
        <w:t xml:space="preserve">ПИСМЕНОСТ је </w:t>
      </w:r>
      <w:r w:rsidRPr="004570E9">
        <w:rPr>
          <w:rFonts w:ascii="Arial" w:eastAsia="Times New Roman" w:hAnsi="Arial" w:cs="Arial"/>
          <w:sz w:val="24"/>
          <w:szCs w:val="24"/>
        </w:rPr>
        <w:t>способност комуницирања у културном и мултикултурном контексту</w:t>
      </w:r>
      <w:r w:rsidR="004570E9">
        <w:rPr>
          <w:rFonts w:ascii="Arial" w:eastAsia="Times New Roman" w:hAnsi="Arial" w:cs="Arial"/>
          <w:sz w:val="24"/>
          <w:szCs w:val="24"/>
        </w:rPr>
        <w:t xml:space="preserve">, </w:t>
      </w:r>
      <w:r w:rsidRPr="004570E9">
        <w:rPr>
          <w:rFonts w:ascii="Arial" w:hAnsi="Arial" w:cs="Arial"/>
          <w:sz w:val="24"/>
          <w:szCs w:val="24"/>
        </w:rPr>
        <w:t xml:space="preserve">која укључује низ социјалних вештина потребних у </w:t>
      </w:r>
      <w:r w:rsidRPr="004570E9">
        <w:rPr>
          <w:rFonts w:ascii="Arial" w:hAnsi="Arial" w:cs="Arial"/>
          <w:sz w:val="24"/>
          <w:szCs w:val="24"/>
        </w:rPr>
        <w:lastRenderedPageBreak/>
        <w:t>грађанском друштву: комуникацију на страном језику, свест о културном идентитету и различитости,</w:t>
      </w:r>
      <w:r w:rsidR="002845FA" w:rsidRPr="004570E9">
        <w:rPr>
          <w:rFonts w:ascii="Arial" w:hAnsi="Arial" w:cs="Arial"/>
          <w:sz w:val="24"/>
          <w:szCs w:val="24"/>
        </w:rPr>
        <w:t xml:space="preserve"> </w:t>
      </w:r>
      <w:r w:rsidRPr="004570E9">
        <w:rPr>
          <w:rFonts w:ascii="Arial" w:hAnsi="Arial" w:cs="Arial"/>
          <w:sz w:val="24"/>
          <w:szCs w:val="24"/>
        </w:rPr>
        <w:t>способност тимског рада и демократског одлучивања, познавање својих и туђих права и одговорности</w:t>
      </w:r>
      <w:r w:rsidR="004570E9">
        <w:rPr>
          <w:rFonts w:ascii="Arial" w:hAnsi="Arial" w:cs="Arial"/>
          <w:sz w:val="24"/>
          <w:szCs w:val="24"/>
        </w:rPr>
        <w:t>...</w:t>
      </w:r>
    </w:p>
    <w:p w:rsidR="001270E0" w:rsidRDefault="001270E0" w:rsidP="001270E0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Arial" w:hAnsi="Arial" w:cs="Arial"/>
        </w:rPr>
      </w:pPr>
    </w:p>
    <w:p w:rsidR="00386493" w:rsidRDefault="004570E9" w:rsidP="001270E0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Ниједна врста писмености се не стиче једном за свагда, писменост је процес доживотног учења. </w:t>
      </w:r>
      <w:r w:rsidR="00386493">
        <w:rPr>
          <w:rFonts w:ascii="Arial" w:hAnsi="Arial" w:cs="Arial"/>
        </w:rPr>
        <w:t xml:space="preserve">Наша Школа настојаће да континуирано и предано ради на описмењавању становништва у Републици Србији како би оспособила полазнике, који стицајем животних околности нису успели да заврше основну школу на време, за даљи напредак и усавршавање на свим животним пољима. </w:t>
      </w:r>
    </w:p>
    <w:p w:rsidR="001270E0" w:rsidRDefault="001270E0" w:rsidP="001270E0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Arial" w:hAnsi="Arial" w:cs="Arial"/>
        </w:rPr>
      </w:pPr>
    </w:p>
    <w:p w:rsidR="001270E0" w:rsidRDefault="001270E0" w:rsidP="001270E0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Arial" w:hAnsi="Arial" w:cs="Arial"/>
        </w:rPr>
      </w:pPr>
    </w:p>
    <w:p w:rsidR="001270E0" w:rsidRDefault="001270E0" w:rsidP="001270E0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Arial" w:hAnsi="Arial" w:cs="Arial"/>
        </w:rPr>
      </w:pPr>
    </w:p>
    <w:p w:rsidR="001270E0" w:rsidRDefault="001270E0" w:rsidP="001270E0">
      <w:pPr>
        <w:pStyle w:val="NormalWeb"/>
        <w:shd w:val="clear" w:color="auto" w:fill="FFFFFF"/>
        <w:tabs>
          <w:tab w:val="center" w:pos="4883"/>
        </w:tabs>
        <w:spacing w:before="0" w:beforeAutospacing="0" w:after="0" w:afterAutospacing="0" w:line="360" w:lineRule="auto"/>
        <w:ind w:firstLine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Коришћени извори информација: </w:t>
      </w:r>
    </w:p>
    <w:p w:rsidR="001270E0" w:rsidRDefault="001270E0" w:rsidP="001270E0">
      <w:pPr>
        <w:pStyle w:val="NormalWeb"/>
        <w:shd w:val="clear" w:color="auto" w:fill="FFFFFF"/>
        <w:tabs>
          <w:tab w:val="center" w:pos="4883"/>
        </w:tabs>
        <w:spacing w:before="0" w:beforeAutospacing="0" w:after="0" w:afterAutospacing="0" w:line="360" w:lineRule="auto"/>
        <w:ind w:firstLine="360"/>
        <w:jc w:val="both"/>
        <w:textAlignment w:val="baseline"/>
        <w:rPr>
          <w:rFonts w:ascii="Arial" w:hAnsi="Arial" w:cs="Arial"/>
        </w:rPr>
      </w:pPr>
    </w:p>
    <w:p w:rsidR="001270E0" w:rsidRDefault="001270E0" w:rsidP="001270E0">
      <w:pPr>
        <w:pStyle w:val="NormalWeb"/>
        <w:shd w:val="clear" w:color="auto" w:fill="FFFFFF"/>
        <w:tabs>
          <w:tab w:val="center" w:pos="4883"/>
        </w:tabs>
        <w:spacing w:before="0" w:beforeAutospacing="0" w:after="0" w:afterAutospacing="0" w:line="360" w:lineRule="auto"/>
        <w:ind w:firstLine="360"/>
        <w:jc w:val="both"/>
        <w:textAlignment w:val="baseline"/>
        <w:rPr>
          <w:rFonts w:ascii="Arial" w:hAnsi="Arial" w:cs="Arial"/>
        </w:rPr>
      </w:pPr>
      <w:r w:rsidRPr="001270E0">
        <w:rPr>
          <w:rFonts w:ascii="Arial" w:hAnsi="Arial" w:cs="Arial"/>
        </w:rPr>
        <w:t>http://www.mpn.gov.rs/</w:t>
      </w:r>
      <w:r>
        <w:rPr>
          <w:rFonts w:ascii="Arial" w:hAnsi="Arial" w:cs="Arial"/>
        </w:rPr>
        <w:tab/>
      </w:r>
    </w:p>
    <w:p w:rsidR="001270E0" w:rsidRDefault="00A9017E" w:rsidP="001270E0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Arial" w:hAnsi="Arial" w:cs="Arial"/>
        </w:rPr>
      </w:pPr>
      <w:hyperlink r:id="rId9" w:history="1">
        <w:r w:rsidR="001270E0" w:rsidRPr="008A1905">
          <w:rPr>
            <w:rStyle w:val="Hyperlink"/>
            <w:rFonts w:ascii="Arial" w:hAnsi="Arial" w:cs="Arial"/>
          </w:rPr>
          <w:t>https://data.stat.gov.rs/Home/Result/3102010302?languageCode=sr-Latn</w:t>
        </w:r>
      </w:hyperlink>
    </w:p>
    <w:p w:rsidR="001270E0" w:rsidRDefault="00A9017E" w:rsidP="001270E0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Arial" w:hAnsi="Arial" w:cs="Arial"/>
        </w:rPr>
      </w:pPr>
      <w:hyperlink r:id="rId10" w:history="1">
        <w:r w:rsidR="001270E0" w:rsidRPr="008A1905">
          <w:rPr>
            <w:rStyle w:val="Hyperlink"/>
            <w:rFonts w:ascii="Arial" w:hAnsi="Arial" w:cs="Arial"/>
          </w:rPr>
          <w:t>https://veseleklupe.wordpress.com/%D0%B6%D0%B8%D0%B2%D0%BE%D1%82-%D1%83-%D1%88%D0%BA%D0%BE%D0%BB%D0%B8/%D0%B2%D1%80%D1%81%D1%82%D0%B5-%D0%BF%D0%B8%D1%81%D0%BC%D0%B5%D0%BD%D0%BE%D1%81%D1%82%D0%B8/</w:t>
        </w:r>
      </w:hyperlink>
    </w:p>
    <w:p w:rsidR="001270E0" w:rsidRDefault="001270E0" w:rsidP="001270E0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Arial" w:hAnsi="Arial" w:cs="Arial"/>
        </w:rPr>
      </w:pPr>
      <w:r w:rsidRPr="001270E0">
        <w:rPr>
          <w:rFonts w:ascii="Arial" w:hAnsi="Arial" w:cs="Arial"/>
        </w:rPr>
        <w:t>http://obrazovneparadigme.pbworks.com/w/page/63596015/%D0%9A%D0%BE%D0%BD%D1%86%D0%B5%D0%BF%D1%82%D0%B8%20%D0%BD%D0%BE%D0%B2%D0%B5%20%D0%BF%D0%B8%D1%81%D0%BC%D0%B5%D0%BD%D0%BE%D1%81%D1%82%D0%B8</w:t>
      </w:r>
    </w:p>
    <w:p w:rsidR="001270E0" w:rsidRDefault="001270E0" w:rsidP="001270E0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Arial" w:hAnsi="Arial" w:cs="Arial"/>
        </w:rPr>
      </w:pPr>
    </w:p>
    <w:p w:rsidR="001270E0" w:rsidRDefault="001270E0" w:rsidP="001270E0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Arial" w:hAnsi="Arial" w:cs="Arial"/>
        </w:rPr>
      </w:pPr>
    </w:p>
    <w:p w:rsidR="00386493" w:rsidRDefault="00386493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9D148C" w:rsidRDefault="009D148C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B07B5F" w:rsidRPr="00B07B5F" w:rsidRDefault="00B07B5F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C46D1C" w:rsidRPr="004570E9" w:rsidRDefault="00FB6A2B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970709" cy="7760524"/>
            <wp:effectExtent l="19050" t="0" r="0" b="0"/>
            <wp:docPr id="2" name="Picture 1" descr="C:\Users\Fujitcu1\Desktop\Sana\BIBLIOTEKA\za sajt\IMG_20200909_10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cu1\Desktop\Sana\BIBLIOTEKA\za sajt\IMG_20200909_1019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6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42B" w:rsidRPr="00FB6A2B" w:rsidRDefault="00FB6A2B" w:rsidP="00FB6A2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Пано ученика поводом Дана школе и Међународног дана писмености</w:t>
      </w:r>
    </w:p>
    <w:p w:rsidR="00D813AD" w:rsidRPr="004570E9" w:rsidRDefault="00D813AD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6558FB" w:rsidRPr="004570E9" w:rsidRDefault="006558FB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4B23DC" w:rsidRPr="004570E9" w:rsidRDefault="004B23DC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4B23DC" w:rsidRPr="004570E9" w:rsidRDefault="004B23DC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4B23DC" w:rsidRPr="004570E9" w:rsidRDefault="004B23DC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4B23DC" w:rsidRPr="004570E9" w:rsidRDefault="006B09E5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4570E9">
        <w:rPr>
          <w:rFonts w:ascii="Arial" w:hAnsi="Arial" w:cs="Arial"/>
        </w:rPr>
        <w:t xml:space="preserve">   </w:t>
      </w:r>
    </w:p>
    <w:p w:rsidR="004B23DC" w:rsidRPr="004570E9" w:rsidRDefault="004B23DC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4B23DC" w:rsidRPr="004570E9" w:rsidRDefault="004B23DC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4B23DC" w:rsidRPr="004570E9" w:rsidRDefault="004B23DC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4B23DC" w:rsidRPr="004570E9" w:rsidRDefault="004B23DC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D813AD" w:rsidRPr="004570E9" w:rsidRDefault="00D813AD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D813AD" w:rsidRPr="004570E9" w:rsidRDefault="00D813AD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4570E9">
        <w:rPr>
          <w:rFonts w:ascii="Arial" w:hAnsi="Arial" w:cs="Arial"/>
        </w:rPr>
        <w:t> </w:t>
      </w:r>
    </w:p>
    <w:p w:rsidR="00D813AD" w:rsidRPr="004570E9" w:rsidRDefault="00D813AD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4570E9">
        <w:rPr>
          <w:rFonts w:ascii="Arial" w:hAnsi="Arial" w:cs="Arial"/>
        </w:rPr>
        <w:t> </w:t>
      </w:r>
    </w:p>
    <w:p w:rsidR="00D813AD" w:rsidRPr="004570E9" w:rsidRDefault="00D813AD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4570E9">
        <w:rPr>
          <w:rFonts w:ascii="Arial" w:hAnsi="Arial" w:cs="Arial"/>
        </w:rPr>
        <w:t> </w:t>
      </w:r>
    </w:p>
    <w:p w:rsidR="00D813AD" w:rsidRPr="004570E9" w:rsidRDefault="00D813AD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4570E9">
        <w:rPr>
          <w:rFonts w:ascii="Arial" w:hAnsi="Arial" w:cs="Arial"/>
        </w:rPr>
        <w:t> </w:t>
      </w:r>
    </w:p>
    <w:p w:rsidR="008F4795" w:rsidRPr="004570E9" w:rsidRDefault="008F4795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D813AD" w:rsidRPr="004570E9" w:rsidRDefault="00D813AD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4570E9">
        <w:rPr>
          <w:rFonts w:ascii="Arial" w:hAnsi="Arial" w:cs="Arial"/>
        </w:rPr>
        <w:t> </w:t>
      </w:r>
    </w:p>
    <w:p w:rsidR="00D813AD" w:rsidRPr="004570E9" w:rsidRDefault="00D813AD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4570E9">
        <w:rPr>
          <w:rFonts w:ascii="Arial" w:hAnsi="Arial" w:cs="Arial"/>
        </w:rPr>
        <w:t> </w:t>
      </w:r>
    </w:p>
    <w:p w:rsidR="00D813AD" w:rsidRPr="004570E9" w:rsidRDefault="00D813AD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4570E9">
        <w:rPr>
          <w:rFonts w:ascii="Arial" w:hAnsi="Arial" w:cs="Arial"/>
        </w:rPr>
        <w:t> </w:t>
      </w:r>
    </w:p>
    <w:p w:rsidR="00D813AD" w:rsidRPr="004570E9" w:rsidRDefault="00D813AD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4E0E08" w:rsidRPr="004570E9" w:rsidRDefault="004E0E08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D813AD" w:rsidRPr="004570E9" w:rsidRDefault="00D813AD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4D7096" w:rsidRPr="004570E9" w:rsidRDefault="004D7096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31129C" w:rsidRPr="004570E9" w:rsidRDefault="0031129C" w:rsidP="004570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771BEA" w:rsidRPr="004570E9" w:rsidRDefault="00771BEA" w:rsidP="004570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71BEA" w:rsidRPr="004570E9" w:rsidSect="00B6724D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7D8" w:rsidRDefault="006607D8" w:rsidP="00D813AD">
      <w:pPr>
        <w:spacing w:after="0" w:line="240" w:lineRule="auto"/>
      </w:pPr>
      <w:r>
        <w:separator/>
      </w:r>
    </w:p>
  </w:endnote>
  <w:endnote w:type="continuationSeparator" w:id="1">
    <w:p w:rsidR="006607D8" w:rsidRDefault="006607D8" w:rsidP="00D8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AD" w:rsidRDefault="00D813AD">
    <w:pPr>
      <w:pStyle w:val="Footer"/>
    </w:pPr>
  </w:p>
  <w:p w:rsidR="00D813AD" w:rsidRDefault="00D813AD">
    <w:pPr>
      <w:pStyle w:val="Footer"/>
    </w:pPr>
  </w:p>
  <w:p w:rsidR="00D813AD" w:rsidRPr="00D813AD" w:rsidRDefault="00D813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7D8" w:rsidRDefault="006607D8" w:rsidP="00D813AD">
      <w:pPr>
        <w:spacing w:after="0" w:line="240" w:lineRule="auto"/>
      </w:pPr>
      <w:r>
        <w:separator/>
      </w:r>
    </w:p>
  </w:footnote>
  <w:footnote w:type="continuationSeparator" w:id="1">
    <w:p w:rsidR="006607D8" w:rsidRDefault="006607D8" w:rsidP="00D81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3C8B"/>
    <w:multiLevelType w:val="hybridMultilevel"/>
    <w:tmpl w:val="A2866FE2"/>
    <w:lvl w:ilvl="0" w:tplc="A4A8396E">
      <w:start w:val="8"/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151D2863"/>
    <w:multiLevelType w:val="multilevel"/>
    <w:tmpl w:val="543E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B7DFB"/>
    <w:multiLevelType w:val="multilevel"/>
    <w:tmpl w:val="AE40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13BD0"/>
    <w:multiLevelType w:val="multilevel"/>
    <w:tmpl w:val="59E4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61553"/>
    <w:multiLevelType w:val="multilevel"/>
    <w:tmpl w:val="90FE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83C69"/>
    <w:multiLevelType w:val="multilevel"/>
    <w:tmpl w:val="86B6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46C25"/>
    <w:multiLevelType w:val="hybridMultilevel"/>
    <w:tmpl w:val="CDC21E22"/>
    <w:lvl w:ilvl="0" w:tplc="C000533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F79B3"/>
    <w:multiLevelType w:val="multilevel"/>
    <w:tmpl w:val="4DEA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4FA9"/>
    <w:rsid w:val="0000787E"/>
    <w:rsid w:val="000D75CE"/>
    <w:rsid w:val="000E3BB6"/>
    <w:rsid w:val="000E53FE"/>
    <w:rsid w:val="000F23E5"/>
    <w:rsid w:val="00114524"/>
    <w:rsid w:val="00114BA8"/>
    <w:rsid w:val="001270E0"/>
    <w:rsid w:val="00172551"/>
    <w:rsid w:val="001D7918"/>
    <w:rsid w:val="00203B0C"/>
    <w:rsid w:val="002351B5"/>
    <w:rsid w:val="00237E1F"/>
    <w:rsid w:val="002845FA"/>
    <w:rsid w:val="002A5D90"/>
    <w:rsid w:val="002E3F72"/>
    <w:rsid w:val="0031129C"/>
    <w:rsid w:val="00313E36"/>
    <w:rsid w:val="00345F24"/>
    <w:rsid w:val="0036151A"/>
    <w:rsid w:val="003658EB"/>
    <w:rsid w:val="00386493"/>
    <w:rsid w:val="003E1E58"/>
    <w:rsid w:val="0041203C"/>
    <w:rsid w:val="00432BC2"/>
    <w:rsid w:val="0043696E"/>
    <w:rsid w:val="00454045"/>
    <w:rsid w:val="004570E9"/>
    <w:rsid w:val="004B23DC"/>
    <w:rsid w:val="004D7096"/>
    <w:rsid w:val="004E0E08"/>
    <w:rsid w:val="004E3C24"/>
    <w:rsid w:val="0053225F"/>
    <w:rsid w:val="00594DFE"/>
    <w:rsid w:val="00594E05"/>
    <w:rsid w:val="005C483E"/>
    <w:rsid w:val="005C7586"/>
    <w:rsid w:val="00607447"/>
    <w:rsid w:val="0063375C"/>
    <w:rsid w:val="006558FB"/>
    <w:rsid w:val="006607D8"/>
    <w:rsid w:val="00662D08"/>
    <w:rsid w:val="00671FC1"/>
    <w:rsid w:val="006A49C2"/>
    <w:rsid w:val="006B00FB"/>
    <w:rsid w:val="006B09E5"/>
    <w:rsid w:val="006E0279"/>
    <w:rsid w:val="00771BEA"/>
    <w:rsid w:val="00793726"/>
    <w:rsid w:val="007D365D"/>
    <w:rsid w:val="007F167F"/>
    <w:rsid w:val="008203CA"/>
    <w:rsid w:val="008555B9"/>
    <w:rsid w:val="00880E6D"/>
    <w:rsid w:val="008D032D"/>
    <w:rsid w:val="008F4795"/>
    <w:rsid w:val="008F7983"/>
    <w:rsid w:val="00980A9B"/>
    <w:rsid w:val="009D148C"/>
    <w:rsid w:val="009D742B"/>
    <w:rsid w:val="00A3115F"/>
    <w:rsid w:val="00A42D94"/>
    <w:rsid w:val="00A9017E"/>
    <w:rsid w:val="00A94942"/>
    <w:rsid w:val="00A954FA"/>
    <w:rsid w:val="00A95A63"/>
    <w:rsid w:val="00AD7CD3"/>
    <w:rsid w:val="00B07B5F"/>
    <w:rsid w:val="00B52CA2"/>
    <w:rsid w:val="00B63BDD"/>
    <w:rsid w:val="00B6724D"/>
    <w:rsid w:val="00BC13BE"/>
    <w:rsid w:val="00C22C17"/>
    <w:rsid w:val="00C46D1C"/>
    <w:rsid w:val="00C50A1E"/>
    <w:rsid w:val="00C7289E"/>
    <w:rsid w:val="00C77ADA"/>
    <w:rsid w:val="00CD5056"/>
    <w:rsid w:val="00CE4729"/>
    <w:rsid w:val="00D5051C"/>
    <w:rsid w:val="00D67033"/>
    <w:rsid w:val="00D813AD"/>
    <w:rsid w:val="00D9067E"/>
    <w:rsid w:val="00DA227A"/>
    <w:rsid w:val="00DE4EB1"/>
    <w:rsid w:val="00DF10E0"/>
    <w:rsid w:val="00E26423"/>
    <w:rsid w:val="00E32ED8"/>
    <w:rsid w:val="00E94FA9"/>
    <w:rsid w:val="00EB18BE"/>
    <w:rsid w:val="00ED27D0"/>
    <w:rsid w:val="00F11951"/>
    <w:rsid w:val="00F13B0C"/>
    <w:rsid w:val="00F431F9"/>
    <w:rsid w:val="00F8283D"/>
    <w:rsid w:val="00FB6A2B"/>
    <w:rsid w:val="00FC6CA7"/>
    <w:rsid w:val="00FF64AA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4D"/>
  </w:style>
  <w:style w:type="paragraph" w:styleId="Heading1">
    <w:name w:val="heading 1"/>
    <w:basedOn w:val="Normal"/>
    <w:link w:val="Heading1Char"/>
    <w:uiPriority w:val="9"/>
    <w:qFormat/>
    <w:rsid w:val="00771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3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B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71B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1B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13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3AD"/>
  </w:style>
  <w:style w:type="paragraph" w:styleId="Footer">
    <w:name w:val="footer"/>
    <w:basedOn w:val="Normal"/>
    <w:link w:val="FooterChar"/>
    <w:uiPriority w:val="99"/>
    <w:semiHidden/>
    <w:unhideWhenUsed/>
    <w:rsid w:val="00D813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3AD"/>
  </w:style>
  <w:style w:type="character" w:customStyle="1" w:styleId="Heading2Char">
    <w:name w:val="Heading 2 Char"/>
    <w:basedOn w:val="DefaultParagraphFont"/>
    <w:link w:val="Heading2"/>
    <w:uiPriority w:val="9"/>
    <w:semiHidden/>
    <w:rsid w:val="00D81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13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13AD"/>
    <w:rPr>
      <w:b/>
      <w:bCs/>
    </w:rPr>
  </w:style>
  <w:style w:type="paragraph" w:styleId="ListParagraph">
    <w:name w:val="List Paragraph"/>
    <w:basedOn w:val="Normal"/>
    <w:uiPriority w:val="34"/>
    <w:qFormat/>
    <w:rsid w:val="00432BC2"/>
    <w:pPr>
      <w:ind w:left="720"/>
      <w:contextualSpacing/>
    </w:pPr>
  </w:style>
  <w:style w:type="paragraph" w:customStyle="1" w:styleId="Default">
    <w:name w:val="Default"/>
    <w:rsid w:val="002E3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38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veseleklupe.wordpress.com/%D0%B6%D0%B8%D0%B2%D0%BE%D1%82-%D1%83-%D1%88%D0%BA%D0%BE%D0%BB%D0%B8/%D0%B2%D1%80%D1%81%D1%82%D0%B5-%D0%BF%D0%B8%D1%81%D0%BC%D0%B5%D0%BD%D0%BE%D1%81%D1%82%D0%B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stat.gov.rs/Home/Result/3102010302?languageCode=sr-Lat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AC85-435B-4C78-9EFD-B9980911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Fujitcu1</dc:creator>
  <cp:lastModifiedBy>Fujitcu1</cp:lastModifiedBy>
  <cp:revision>13</cp:revision>
  <dcterms:created xsi:type="dcterms:W3CDTF">2019-09-05T06:06:00Z</dcterms:created>
  <dcterms:modified xsi:type="dcterms:W3CDTF">2020-09-09T08:41:00Z</dcterms:modified>
</cp:coreProperties>
</file>